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rPr>
          <w:b w:val="1"/>
          <w:sz w:val="20"/>
          <w:szCs w:val="20"/>
          <w:u w:val="single"/>
        </w:rPr>
      </w:pP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CRITERION A: KNOWING AND UNDERSTANDING</w:t>
      </w:r>
    </w:p>
    <w:p w:rsidR="00000000" w:rsidDel="00000000" w:rsidP="00000000" w:rsidRDefault="00000000" w:rsidRPr="00000000" w14:paraId="00000004">
      <w:pPr>
        <w:spacing w:after="200" w:before="200"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At the end of Year 1, students should be able to:</w:t>
      </w:r>
    </w:p>
    <w:p w:rsidR="00000000" w:rsidDel="00000000" w:rsidP="00000000" w:rsidRDefault="00000000" w:rsidRPr="00000000" w14:paraId="00000005">
      <w:pPr>
        <w:spacing w:line="276" w:lineRule="auto"/>
        <w:ind w:left="72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i. explain scientific knowledge</w:t>
      </w:r>
    </w:p>
    <w:p w:rsidR="00000000" w:rsidDel="00000000" w:rsidP="00000000" w:rsidRDefault="00000000" w:rsidRPr="00000000" w14:paraId="00000006">
      <w:pPr>
        <w:spacing w:line="276" w:lineRule="auto"/>
        <w:ind w:left="72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ii. apply scientific knowledge and understanding to solve problems set in familiar and unfamiliar situations</w:t>
      </w:r>
    </w:p>
    <w:p w:rsidR="00000000" w:rsidDel="00000000" w:rsidP="00000000" w:rsidRDefault="00000000" w:rsidRPr="00000000" w14:paraId="00000007">
      <w:pPr>
        <w:spacing w:line="276" w:lineRule="auto"/>
        <w:ind w:left="72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iii. analyse and evaluate information to make scientifically supported judgments</w:t>
      </w:r>
    </w:p>
    <w:p w:rsidR="00000000" w:rsidDel="00000000" w:rsidP="00000000" w:rsidRDefault="00000000" w:rsidRPr="00000000" w14:paraId="00000008">
      <w:pPr>
        <w:spacing w:line="276" w:lineRule="auto"/>
        <w:ind w:left="72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515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0"/>
        <w:gridCol w:w="4807.5"/>
        <w:gridCol w:w="4807.5"/>
        <w:tblGridChange w:id="0">
          <w:tblGrid>
            <w:gridCol w:w="900"/>
            <w:gridCol w:w="4807.5"/>
            <w:gridCol w:w="4807.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Level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Level descriptor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Task specific indicators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The student does not reach a standard identified by any of the descriptors below.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The student does not reach a standard identified by any of the descriptors below.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1-2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The student is able to:</w:t>
            </w:r>
          </w:p>
          <w:p w:rsidR="00000000" w:rsidDel="00000000" w:rsidP="00000000" w:rsidRDefault="00000000" w:rsidRPr="00000000" w14:paraId="00000011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i.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state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scientific knowledge</w:t>
            </w:r>
          </w:p>
          <w:p w:rsidR="00000000" w:rsidDel="00000000" w:rsidP="00000000" w:rsidRDefault="00000000" w:rsidRPr="00000000" w14:paraId="00000012">
            <w:pPr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ii.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identify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scientific knowledge and  understanding to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suggest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solutions to problems set in f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amiliar situations</w:t>
            </w:r>
          </w:p>
          <w:p w:rsidR="00000000" w:rsidDel="00000000" w:rsidP="00000000" w:rsidRDefault="00000000" w:rsidRPr="00000000" w14:paraId="00000013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iii.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select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information to make judgments.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Chooses correct options in MCQ questions.</w:t>
            </w:r>
          </w:p>
          <w:p w:rsidR="00000000" w:rsidDel="00000000" w:rsidP="00000000" w:rsidRDefault="00000000" w:rsidRPr="00000000" w14:paraId="00000015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Selects correct words to fill in the blanks.</w:t>
            </w:r>
          </w:p>
          <w:p w:rsidR="00000000" w:rsidDel="00000000" w:rsidP="00000000" w:rsidRDefault="00000000" w:rsidRPr="00000000" w14:paraId="00000016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Identifies labelled parts of a diagram.  </w:t>
            </w:r>
          </w:p>
          <w:p w:rsidR="00000000" w:rsidDel="00000000" w:rsidP="00000000" w:rsidRDefault="00000000" w:rsidRPr="00000000" w14:paraId="00000017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Select information from a data table, graph, diagram, reading passage, etc. to answer questions.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3-4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The student is able to:</w:t>
            </w:r>
          </w:p>
          <w:p w:rsidR="00000000" w:rsidDel="00000000" w:rsidP="00000000" w:rsidRDefault="00000000" w:rsidRPr="00000000" w14:paraId="0000001A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i.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outline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scientific knowledge</w:t>
            </w:r>
          </w:p>
          <w:p w:rsidR="00000000" w:rsidDel="00000000" w:rsidP="00000000" w:rsidRDefault="00000000" w:rsidRPr="00000000" w14:paraId="0000001B">
            <w:pPr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ii.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outline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scientific knowledge and understanding to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solve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problems set in f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amiliar situations</w:t>
            </w:r>
          </w:p>
          <w:p w:rsidR="00000000" w:rsidDel="00000000" w:rsidP="00000000" w:rsidRDefault="00000000" w:rsidRPr="00000000" w14:paraId="0000001C">
            <w:pPr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iii.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interpret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information to make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scientifically supported judgments.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numPr>
                <w:ilvl w:val="0"/>
                <w:numId w:val="3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States definitions, outlines knowledge in short answer questions based on familiar situations.</w:t>
            </w:r>
          </w:p>
          <w:p w:rsidR="00000000" w:rsidDel="00000000" w:rsidP="00000000" w:rsidRDefault="00000000" w:rsidRPr="00000000" w14:paraId="0000001E">
            <w:pPr>
              <w:numPr>
                <w:ilvl w:val="0"/>
                <w:numId w:val="3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Labels a diagram.</w:t>
            </w:r>
          </w:p>
          <w:p w:rsidR="00000000" w:rsidDel="00000000" w:rsidP="00000000" w:rsidRDefault="00000000" w:rsidRPr="00000000" w14:paraId="0000001F">
            <w:pPr>
              <w:numPr>
                <w:ilvl w:val="0"/>
                <w:numId w:val="3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Interprets basic information from a data table, graph, diagram, reading passage etc.  to answer questions.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5-6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The student is able to:</w:t>
            </w:r>
          </w:p>
          <w:p w:rsidR="00000000" w:rsidDel="00000000" w:rsidP="00000000" w:rsidRDefault="00000000" w:rsidRPr="00000000" w14:paraId="00000022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i.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describe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scientific knowledge</w:t>
            </w:r>
          </w:p>
          <w:p w:rsidR="00000000" w:rsidDel="00000000" w:rsidP="00000000" w:rsidRDefault="00000000" w:rsidRPr="00000000" w14:paraId="00000023">
            <w:pPr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ii.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describe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scientific knowledge and understanding to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solve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problems set in f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amiliar situations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and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suggest solutions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to problems set in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unfamiliar situations.</w:t>
            </w:r>
          </w:p>
          <w:p w:rsidR="00000000" w:rsidDel="00000000" w:rsidP="00000000" w:rsidRDefault="00000000" w:rsidRPr="00000000" w14:paraId="00000024">
            <w:pPr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iii.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analyse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information to make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scientifically supported judgments.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numPr>
                <w:ilvl w:val="0"/>
                <w:numId w:val="4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Describes scientific processes/laws/theories, and can compare and contrast.</w:t>
            </w:r>
          </w:p>
          <w:p w:rsidR="00000000" w:rsidDel="00000000" w:rsidP="00000000" w:rsidRDefault="00000000" w:rsidRPr="00000000" w14:paraId="00000026">
            <w:pPr>
              <w:numPr>
                <w:ilvl w:val="0"/>
                <w:numId w:val="4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Applies knowledge to solve &lt;add familiar situation examples&gt;  and suggest partly correct solutions in &lt;add unfamiliar situation examples&gt;, draws and labels diagrams. </w:t>
            </w:r>
          </w:p>
          <w:p w:rsidR="00000000" w:rsidDel="00000000" w:rsidP="00000000" w:rsidRDefault="00000000" w:rsidRPr="00000000" w14:paraId="00000027">
            <w:pPr>
              <w:numPr>
                <w:ilvl w:val="0"/>
                <w:numId w:val="4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Interprets relevant information from a data table, graph, diagram, reading passage etc. </w:t>
            </w:r>
          </w:p>
          <w:p w:rsidR="00000000" w:rsidDel="00000000" w:rsidP="00000000" w:rsidRDefault="00000000" w:rsidRPr="00000000" w14:paraId="00000028">
            <w:pPr>
              <w:numPr>
                <w:ilvl w:val="0"/>
                <w:numId w:val="4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Makes partially correct judgements using some scientific reasoning</w:t>
            </w:r>
          </w:p>
          <w:p w:rsidR="00000000" w:rsidDel="00000000" w:rsidP="00000000" w:rsidRDefault="00000000" w:rsidRPr="00000000" w14:paraId="00000029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7-8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The student is able to:</w:t>
            </w:r>
          </w:p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i.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outline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scientific knowledge</w:t>
            </w:r>
          </w:p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ii.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apply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scientific knowledge and understanding to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solve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problems</w:t>
            </w:r>
          </w:p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set in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familiar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situations and suggest solutions to problems set in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unfamiliar situations </w:t>
            </w:r>
          </w:p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iii.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interpret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information to make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scientifically supported judgments.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Outlines scientific processes/laws/theories</w:t>
            </w:r>
          </w:p>
          <w:p w:rsidR="00000000" w:rsidDel="00000000" w:rsidP="00000000" w:rsidRDefault="00000000" w:rsidRPr="00000000" w14:paraId="00000032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Applies knowledge to solve problems in &lt;add familiar situation examples&gt; and suggests correct solution to &lt;add unfamiliar situation examples&gt;</w:t>
            </w:r>
          </w:p>
          <w:p w:rsidR="00000000" w:rsidDel="00000000" w:rsidP="00000000" w:rsidRDefault="00000000" w:rsidRPr="00000000" w14:paraId="00000033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Interprets information from a data table, graph, diagram, reading passage, etc. in a thorough manner, and makes judgements backed by strong scientific reasoning.</w:t>
            </w:r>
          </w:p>
        </w:tc>
      </w:tr>
    </w:tbl>
    <w:p w:rsidR="00000000" w:rsidDel="00000000" w:rsidP="00000000" w:rsidRDefault="00000000" w:rsidRPr="00000000" w14:paraId="00000034">
      <w:pPr>
        <w:widowControl w:val="0"/>
        <w:spacing w:line="276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720" w:top="720" w:left="1080" w:right="108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200" w:line="480" w:lineRule="auto"/>
      <w:rPr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5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6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7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8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00" w:lineRule="auto"/>
    </w:pPr>
    <w:rPr>
      <w:rFonts w:ascii="Trebuchet MS" w:cs="Trebuchet MS" w:eastAsia="Trebuchet MS" w:hAnsi="Trebuchet MS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Trebuchet MS" w:cs="Trebuchet MS" w:eastAsia="Trebuchet MS" w:hAnsi="Trebuchet MS"/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b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0" w:before="0" w:lineRule="auto"/>
    </w:pPr>
    <w:rPr>
      <w:rFonts w:ascii="Trebuchet MS" w:cs="Trebuchet MS" w:eastAsia="Trebuchet MS" w:hAnsi="Trebuchet MS"/>
      <w:sz w:val="42"/>
      <w:szCs w:val="4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00" w:lineRule="auto"/>
    </w:pPr>
    <w:rPr>
      <w:rFonts w:ascii="Trebuchet MS" w:cs="Trebuchet MS" w:eastAsia="Trebuchet MS" w:hAnsi="Trebuchet MS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Trebuchet MS" w:cs="Trebuchet MS" w:eastAsia="Trebuchet MS" w:hAnsi="Trebuchet MS"/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b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0" w:before="0" w:lineRule="auto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spacing w:after="200" w:before="0" w:lineRule="auto"/>
    </w:pPr>
    <w:rPr>
      <w:rFonts w:ascii="Trebuchet MS" w:cs="Trebuchet MS" w:eastAsia="Trebuchet MS" w:hAnsi="Trebuchet MS"/>
      <w:i w:val="1"/>
      <w:color w:val="666666"/>
      <w:sz w:val="26"/>
      <w:szCs w:val="26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200" w:before="0" w:lineRule="auto"/>
    </w:pPr>
    <w:rPr>
      <w:rFonts w:ascii="Trebuchet MS" w:cs="Trebuchet MS" w:eastAsia="Trebuchet MS" w:hAnsi="Trebuchet MS"/>
      <w:i w:val="1"/>
      <w:color w:val="666666"/>
      <w:sz w:val="26"/>
      <w:szCs w:val="26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2FMgLrBokbiASWzKQozaE14/pqA==">AMUW2mU0oZj0fqyy7GNJmmPAWSUA1IRft19b1FRM9PKO0OPLRZc7grK30xfZusTxlRj+kdazPA3pfNj4yBk5f+8hJ6/lnJ7rCBGCSJyny1gr+VZooxIolrI=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